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5" w:rsidRDefault="00271157" w:rsidP="00B159EE">
      <w:pPr>
        <w:jc w:val="left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bCs/>
        </w:rPr>
        <w:t xml:space="preserve">                            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Modello A (</w:t>
      </w: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Domanda di partecipazione</w:t>
      </w:r>
      <w:r>
        <w:rPr>
          <w:rFonts w:ascii="Calibri,Bold" w:eastAsiaTheme="minorHAnsi" w:hAnsi="Calibri,Bold" w:cs="Calibri,Bold"/>
          <w:b/>
          <w:bCs/>
          <w:color w:val="000000"/>
          <w:sz w:val="22"/>
          <w:szCs w:val="22"/>
          <w:lang w:eastAsia="en-US"/>
        </w:rPr>
        <w:t>)</w:t>
      </w:r>
    </w:p>
    <w:p w:rsidR="00304725" w:rsidRDefault="00304725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Al Dirigente Scolastico</w:t>
      </w:r>
    </w:p>
    <w:p w:rsidR="00304725" w:rsidRDefault="00304725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dell’ I.C. </w:t>
      </w:r>
      <w:r w:rsidR="00A05E87">
        <w:rPr>
          <w:rFonts w:ascii="Calibri,Bold" w:eastAsiaTheme="minorHAnsi" w:hAnsi="Calibri,Bold" w:cs="Calibri,Bold"/>
          <w:b/>
          <w:bCs/>
          <w:color w:val="000000"/>
          <w:lang w:eastAsia="en-US"/>
        </w:rPr>
        <w:t>NICHELINO III</w:t>
      </w:r>
    </w:p>
    <w:p w:rsidR="00304725" w:rsidRDefault="00304725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Via</w:t>
      </w:r>
      <w:r w:rsidR="00A05E87"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le Kennedy 40 </w:t>
      </w:r>
    </w:p>
    <w:p w:rsidR="00304725" w:rsidRDefault="00A05E87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10042 NICHELINO (TO)</w:t>
      </w:r>
    </w:p>
    <w:p w:rsidR="000F48A7" w:rsidRDefault="000F48A7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Oggetto: Istanza di partecipazione alla selezione di Operatori Economici da invitare a gara per</w:t>
      </w:r>
      <w:r w:rsidR="00A05E87"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l'acquisizione in economia mediante invitare a procedura negoziata semplificata relativa</w:t>
      </w:r>
      <w:r w:rsidR="00A05E87"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 </w:t>
      </w: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all’attuazione del progetto di atelier creativi e per le competenze chiave nell’ambito </w:t>
      </w:r>
      <w:proofErr w:type="spellStart"/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delPiano</w:t>
      </w:r>
      <w:proofErr w:type="spellEnd"/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 nazionale per la scuola digitale (PNSD). Avviso pubblico 16 marzo 2016, n. 5403.</w:t>
      </w: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Il/La sottoscritto/a ______________________________ nato/a a ____________________ Prov.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(_______) il _________________ e residente in ____________________________________ Prov.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(_______) CAP _______________ alla Via ________________________________________ Codice</w:t>
      </w:r>
    </w:p>
    <w:p w:rsidR="00304725" w:rsidRDefault="00304725" w:rsidP="00304725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Fiscale _____________________________________________ rappresentante legale della Ditta</w:t>
      </w:r>
    </w:p>
    <w:p w:rsidR="000F48A7" w:rsidRDefault="000F48A7" w:rsidP="00304725">
      <w:pPr>
        <w:widowControl/>
        <w:pBdr>
          <w:bottom w:val="single" w:sz="12" w:space="1" w:color="auto"/>
        </w:pBdr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304725" w:rsidRDefault="00304725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PRESENTA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la candidatura della propria ditta per la selezione relativa all'acquisizione in economia mediante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negoziazione dei servizi e forniture relative al bando ambienti digitali.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FF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A tal proposito dichiara di essere iscritto alla piattaforma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e-procurement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FF"/>
          <w:lang w:eastAsia="en-US"/>
        </w:rPr>
        <w:t>www.acquistinretepa.it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(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ME.P.A.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)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A tal proposito allega, come da richiesta, la seguente documentazione: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1. Autocertificazione ai sensi del D.P.R. 445/2000 come da </w:t>
      </w: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allegato 1;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2. Autocertificazione come da </w:t>
      </w: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allegato 2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3. Certificato iscrizione CCIAA non anteriore a 6 mesi;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4. Fotocopia documento di identità in corso di validità titolare/legale rappresentante</w:t>
      </w: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304725" w:rsidRDefault="00304725" w:rsidP="00A05E87">
      <w:pPr>
        <w:widowControl/>
        <w:pBdr>
          <w:bottom w:val="single" w:sz="12" w:space="0" w:color="auto"/>
        </w:pBdr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Luogo e data Firma</w:t>
      </w:r>
    </w:p>
    <w:p w:rsidR="00A05E87" w:rsidRDefault="00A05E87" w:rsidP="00A05E87">
      <w:pPr>
        <w:widowControl/>
        <w:pBdr>
          <w:bottom w:val="single" w:sz="12" w:space="0" w:color="auto"/>
        </w:pBdr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A05E87">
      <w:pPr>
        <w:widowControl/>
        <w:pBdr>
          <w:bottom w:val="single" w:sz="12" w:space="0" w:color="auto"/>
        </w:pBdr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A05E87">
      <w:pPr>
        <w:widowControl/>
        <w:pBdr>
          <w:bottom w:val="single" w:sz="12" w:space="0" w:color="auto"/>
        </w:pBdr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A05E87" w:rsidRDefault="00A05E8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lastRenderedPageBreak/>
        <w:t>___ __________________________________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ALLEGATO 1</w:t>
      </w:r>
    </w:p>
    <w:p w:rsidR="00A05E87" w:rsidRDefault="00A05E87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Al Dirigente Scolastico</w:t>
      </w:r>
    </w:p>
    <w:p w:rsidR="00A05E87" w:rsidRDefault="00A05E87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dell’ I.C. NICHELINO III</w:t>
      </w:r>
    </w:p>
    <w:p w:rsidR="00A05E87" w:rsidRDefault="00A05E87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Viale Kennedy 40 </w:t>
      </w:r>
    </w:p>
    <w:p w:rsidR="00A05E87" w:rsidRDefault="00A05E87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10042 NICHELINO (TO</w:t>
      </w:r>
      <w:r w:rsidR="009A3F64">
        <w:rPr>
          <w:rFonts w:ascii="Calibri,Bold" w:eastAsiaTheme="minorHAnsi" w:hAnsi="Calibri,Bold" w:cs="Calibri,Bold"/>
          <w:b/>
          <w:bCs/>
          <w:color w:val="000000"/>
          <w:lang w:eastAsia="en-US"/>
        </w:rPr>
        <w:t>)</w:t>
      </w:r>
    </w:p>
    <w:p w:rsidR="009A3F64" w:rsidRDefault="009A3F64" w:rsidP="00A05E87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,Bold" w:eastAsiaTheme="minorHAnsi" w:hAnsi="Calibri,Bold" w:cs="Calibri,Bold"/>
          <w:b/>
          <w:bCs/>
          <w:color w:val="000000"/>
          <w:sz w:val="28"/>
          <w:szCs w:val="28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sz w:val="28"/>
          <w:szCs w:val="28"/>
          <w:lang w:eastAsia="en-US"/>
        </w:rPr>
        <w:t xml:space="preserve">Dichiarazione sostitutiva ex art. 46 e 47 DPR 445/2000 e </w:t>
      </w:r>
      <w:proofErr w:type="spellStart"/>
      <w:r>
        <w:rPr>
          <w:rFonts w:ascii="Calibri,Bold" w:eastAsiaTheme="minorHAnsi" w:hAnsi="Calibri,Bold" w:cs="Calibri,Bold"/>
          <w:b/>
          <w:bCs/>
          <w:color w:val="000000"/>
          <w:sz w:val="28"/>
          <w:szCs w:val="28"/>
          <w:lang w:eastAsia="en-US"/>
        </w:rPr>
        <w:t>s.m.i.</w:t>
      </w:r>
      <w:proofErr w:type="spellEnd"/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Il sottoscritto __________________________________________ nato a _________________________il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__.__.____,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residente a___________________ via________________________, n. ____, in qualità di legale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rappresentante della Ditta___________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oftHyphen/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oftHyphen/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oftHyphen/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oftHyphen/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softHyphen/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                                   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Partita IVA/Codice fiscale 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_______________________________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ai sensi e per gli effetti degli artt. 46 e 76 del DPR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445/2000 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s.m.i.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consapevole della responsabilità e delle conseguenze civili e penali previste in caso di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rilascio di dichiarazioni false e mendaci e/o di formazione di atti e documenti falsi e uso degli stessi,</w:t>
      </w: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304725" w:rsidRDefault="00304725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DICHIARA</w:t>
      </w:r>
    </w:p>
    <w:p w:rsidR="009A3F64" w:rsidRDefault="009A3F64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che questa Ditta è iscritta al numero_____________del Registro delle Imprese di ____________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tenuto dalla C.C.I.A.A. di _________________, con sede in _____________________________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via____________________________, n. _______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c.a.p.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_______</w:t>
      </w:r>
    </w:p>
    <w:p w:rsidR="009A3F64" w:rsidRDefault="009A3F64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</w:p>
    <w:p w:rsidR="00304725" w:rsidRDefault="00304725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DICHIARA INOLTRE</w:t>
      </w:r>
    </w:p>
    <w:p w:rsidR="009A3F64" w:rsidRDefault="009A3F64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ai sensi dell’art. 78 comma 1, in riferimento ai “Requisiti di ordine generale” del </w:t>
      </w:r>
      <w:proofErr w:type="spellStart"/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d.P.R.</w:t>
      </w:r>
      <w:proofErr w:type="spellEnd"/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n. 207/2010 </w:t>
      </w:r>
      <w:proofErr w:type="spellStart"/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ess.mm.ii.</w:t>
      </w:r>
      <w:proofErr w:type="spellEnd"/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, sotto la propria responsabilità: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a) che non si trova in stato di fallimento, di liquidazione coatta e che non ha in corso un procedimento per la</w:t>
      </w:r>
      <w:r w:rsidR="00A05E87"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dichiarazione di una di tali situazioni;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b) che nei propri confronti non è pendente procedimento per l’applicazione di una delle misure di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prevenzione di cui all’art. 3della legge 27/12/1956 n. 1423 o di una delle cause ostative previste dall’art. 10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della legge 31/12/1965 n. 575;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c) che, in riferimento al punto b), pur essendo stato vittima dei reati previsti e puniti dagli articoli 317 e 629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del codice penale aggravati ai sensi dell’articolo 7 del decreto-legge 13 maggio 1991, n. 152, convertito, con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modificazioni, dalla legge 12 luglio 1991, n. 203, non risulta non aver denunciato i fatti alla autorità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giudiziaria, salvo che non siano ricorsi i casi previsti dall’articolo 4, primo comma, della legge 24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novembre 1981, n. 689;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d) che non è stata pronunciata sentenza di condanna passata in giudicato, o emesso decreto penale di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condanna divenuto irrevocabile, oppure sentenza di applicazione della pena su richiesta, ai sensi dell’art.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444 del codice di procedura penale, per reati gravi in danno dello Stato o della Comunità che incidono sulla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moralità professionale;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e) che non ha violato il divieto di intestazione fiduciaria posto all’art. 17 della legge 19/03/1990, n. 55;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f) che non ha commesso gravi infrazioni debitamente accertate alle norme in materia di sicurezza e a ogni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altro obbligo derivante da rapporti di lavoro, risultanti dai dati in possesso dell’Osservatorio dei contratti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pubblici relativi a lavori, servizi e forniture</w:t>
      </w:r>
      <w:r w:rsid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;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g) che non ha commesso grave negligenza o malafede nell’esecuzione delle prestazioni affidate dalla stazione</w:t>
      </w:r>
      <w:r w:rsidR="009A3F64"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appaltante che bandisce la gara; che non ha commesso errore grave nell’esercizio dell’attività</w:t>
      </w:r>
    </w:p>
    <w:p w:rsidR="00304725" w:rsidRPr="007400AD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7400AD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professionale;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h) che non ha commesso violazioni gravi definitivamente accertate alle norme in materia di contributi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previdenziali e assistenziali, secondo la legislazione italiana o dello Stato in cui sono stabiliti;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i) di essere in regola, esentato o non obbligato con le norme che disciplinano il diritto al lavoro dei disabili,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cui alla legge 68/99, art.17;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j) che non è stata applicata la sanzione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interdittiva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di cui all’art. 9, comma 2, lettera c), del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D.Lgs.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in data 8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giugno 2001 n. 231 o altra sanzione che comporta il divieto di contrarre con la pubblica amministrazione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compresi i provvedimenti interdettivi di cui all’articolo 14 del decreto legislativo n. 81 in data 9 aprile 2008.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k) di avere riportato le seguenti condanne penali comprese quelle per i quali ha beneficiato della non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menzione;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l) che nell’anno antecedente la data di pubblicazione del bando di gara non ha reso false dichiarazioni in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merito ai requisiti e alle condizioni rilevanti per la partecipazione alle procedure di gara, risultanti dai dati in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possesso dell’Osservatorio dei contratti pubblici relativi a lavori, servizi e forniture;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m) di essere in possesso dei requisiti di idoneità morale, capacità tecnico-professionale ed economico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finanziaria prescritta per le prestazioni di importo pari a quello oggetto della gara;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n) che è in regola con il documento unico di regolarità contributiva(DURC);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o) di essere informato, ai sensi e del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D.Lgs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196/03, che i dati personali raccolti saranno trattati anche con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strumenti informatici esclusivamente nell’ambito degli eventuali inviti ad offrire, nelle procedure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negoziate;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p) che nei propri confronti non risulta iscrizione nel casellario informatico dell’Osservatorio dei contratti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pubblici relativi a lavori, servizi e forniture per aver presentato falsa dichiarazione o falsa documentazione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 merito a requisiti e condizioni rilevanti per la partecipazione a procedure di gara o affidamento di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subappalti;</w:t>
      </w:r>
    </w:p>
    <w:p w:rsidR="00304725" w:rsidRDefault="00304725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DICHIARA, INOLTRE</w:t>
      </w:r>
    </w:p>
    <w:p w:rsidR="00A05E87" w:rsidRDefault="00A05E87" w:rsidP="00A05E87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in ottemperanza alle disposizione della legge 13 agosto 2010 n. 136 in materia di tracciabilità dei flussi finanziari: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</w:t>
      </w:r>
      <w:r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accettare le condizioni contrattuali e le eventuali penalità previste dal Decreto Legislativo</w:t>
      </w:r>
      <w:r w:rsidR="000D0719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n.50/2016 e dal relativo regolamento;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</w:t>
      </w:r>
      <w:r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di assumere tutti gli obblighi di tracciabilità dei flussi finanziari di cui all’articolo 3 della legge 13 agosto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2010, n. 136 e </w:t>
      </w:r>
      <w:proofErr w:type="spellStart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s.m.i.</w:t>
      </w:r>
      <w:proofErr w:type="spellEnd"/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e che gli estremi identificativi del conto corrente bancario/postale dedicato alle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commesse pubbliche nel quale transiteranno tutti i movimenti finanziari relativi alla vendita, sono i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seguenti:</w:t>
      </w:r>
    </w:p>
    <w:p w:rsidR="009A3F64" w:rsidRPr="0092356D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Calibri,Bold"/>
          <w:b/>
          <w:bCs/>
          <w:color w:val="000000"/>
          <w:sz w:val="16"/>
          <w:szCs w:val="16"/>
          <w:lang w:eastAsia="en-US"/>
        </w:rPr>
      </w:pPr>
      <w:r w:rsidRPr="0092356D"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  <w:t xml:space="preserve">Paese </w:t>
      </w:r>
      <w:r w:rsidRPr="0092356D">
        <w:rPr>
          <w:rFonts w:asciiTheme="minorHAnsi" w:eastAsiaTheme="minorHAnsi" w:hAnsiTheme="minorHAnsi" w:cs="Calibri,Bold"/>
          <w:b/>
          <w:bCs/>
          <w:color w:val="000000"/>
          <w:sz w:val="16"/>
          <w:szCs w:val="16"/>
          <w:lang w:eastAsia="en-US"/>
        </w:rPr>
        <w:t xml:space="preserve">Cin Eur </w:t>
      </w:r>
    </w:p>
    <w:p w:rsidR="009A3F64" w:rsidRPr="0092356D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</w:pPr>
      <w:r w:rsidRPr="0092356D"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  <w:t>Cin</w:t>
      </w:r>
    </w:p>
    <w:p w:rsidR="009A3F64" w:rsidRPr="0092356D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</w:pPr>
      <w:r w:rsidRPr="0092356D"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  <w:t xml:space="preserve">ABI </w:t>
      </w:r>
    </w:p>
    <w:p w:rsidR="009A3F64" w:rsidRPr="0092356D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</w:pPr>
      <w:r w:rsidRPr="0092356D"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  <w:t xml:space="preserve">CAB </w:t>
      </w:r>
    </w:p>
    <w:p w:rsidR="00304725" w:rsidRPr="0092356D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</w:pPr>
      <w:r w:rsidRPr="0092356D">
        <w:rPr>
          <w:rFonts w:asciiTheme="minorHAnsi" w:eastAsiaTheme="minorHAnsi" w:hAnsiTheme="minorHAnsi" w:cs="Calibri,Bold"/>
          <w:b/>
          <w:bCs/>
          <w:color w:val="000000"/>
          <w:sz w:val="22"/>
          <w:szCs w:val="22"/>
          <w:lang w:eastAsia="en-US"/>
        </w:rPr>
        <w:t>Numero conto corrente</w:t>
      </w:r>
    </w:p>
    <w:p w:rsidR="00304725" w:rsidRPr="0092356D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Theme="minorHAnsi" w:eastAsiaTheme="minorHAnsi" w:hAnsiTheme="minorHAnsi" w:cs="Calibri,Bold"/>
          <w:b/>
          <w:bCs/>
          <w:color w:val="000000"/>
          <w:sz w:val="22"/>
          <w:szCs w:val="28"/>
          <w:lang w:eastAsia="en-US"/>
        </w:rPr>
      </w:pPr>
      <w:r w:rsidRPr="0092356D">
        <w:rPr>
          <w:rFonts w:asciiTheme="minorHAnsi" w:eastAsiaTheme="minorHAnsi" w:hAnsiTheme="minorHAnsi" w:cs="Calibri,Bold"/>
          <w:b/>
          <w:bCs/>
          <w:color w:val="000000"/>
          <w:sz w:val="22"/>
          <w:szCs w:val="28"/>
          <w:lang w:eastAsia="en-US"/>
        </w:rPr>
        <w:t>Banca Agenzia</w:t>
      </w: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,Bold" w:eastAsiaTheme="minorHAnsi" w:hAnsi="Calibri,Bold" w:cs="Calibri,Bold"/>
          <w:b/>
          <w:bCs/>
          <w:color w:val="000000"/>
          <w:sz w:val="28"/>
          <w:szCs w:val="28"/>
          <w:lang w:eastAsia="en-US"/>
        </w:rPr>
      </w:pP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</w:t>
      </w:r>
      <w:r>
        <w:rPr>
          <w:rFonts w:ascii="Symbol" w:eastAsiaTheme="minorHAnsi" w:hAnsi="Symbol" w:cs="Symbol"/>
          <w:color w:val="000000"/>
          <w:sz w:val="22"/>
          <w:szCs w:val="22"/>
          <w:lang w:eastAsia="en-US"/>
        </w:rPr>
        <w:t>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che le generalità e il codice fiscale delle persone delegate ad operare su di esso sono: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Cognome e Nome ___________________________ nato/a _________________ il _______________ C.F.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______________________________ Cognome e Nome___________________________ nato/a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_________________ il _____________ C.F.__________________________________.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_____________ , ______________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  <w:r>
        <w:rPr>
          <w:rFonts w:ascii="Calibri" w:eastAsiaTheme="minorHAnsi" w:hAnsi="Calibri" w:cs="Calibri"/>
          <w:color w:val="000000"/>
          <w:sz w:val="16"/>
          <w:szCs w:val="16"/>
          <w:lang w:eastAsia="en-US"/>
        </w:rPr>
        <w:t>(luogo) (data)</w:t>
      </w:r>
    </w:p>
    <w:p w:rsidR="00304725" w:rsidRPr="0092356D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22"/>
          <w:lang w:eastAsia="en-US"/>
        </w:rPr>
      </w:pPr>
      <w:r w:rsidRPr="0092356D">
        <w:rPr>
          <w:rFonts w:ascii="Calibri" w:eastAsiaTheme="minorHAnsi" w:hAnsi="Calibri" w:cs="Calibri"/>
          <w:color w:val="000000"/>
          <w:sz w:val="22"/>
          <w:lang w:eastAsia="en-US"/>
        </w:rPr>
        <w:t xml:space="preserve">                                                                                                                                            </w:t>
      </w:r>
      <w:r w:rsidR="00304725" w:rsidRPr="0092356D">
        <w:rPr>
          <w:rFonts w:ascii="Calibri" w:eastAsiaTheme="minorHAnsi" w:hAnsi="Calibri" w:cs="Calibri"/>
          <w:color w:val="000000"/>
          <w:sz w:val="22"/>
          <w:lang w:eastAsia="en-US"/>
        </w:rPr>
        <w:t>In Fede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________________________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ALLEGATO 2</w:t>
      </w:r>
    </w:p>
    <w:p w:rsidR="009A3F64" w:rsidRDefault="009A3F64" w:rsidP="009A3F64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Al Dirigente Scolastico</w:t>
      </w:r>
    </w:p>
    <w:p w:rsidR="009A3F64" w:rsidRDefault="009A3F64" w:rsidP="009A3F64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dell’ I.C. NICHELINO III</w:t>
      </w:r>
    </w:p>
    <w:p w:rsidR="009A3F64" w:rsidRDefault="009A3F64" w:rsidP="009A3F64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 xml:space="preserve">Viale Kennedy 40 </w:t>
      </w:r>
    </w:p>
    <w:p w:rsidR="009A3F64" w:rsidRDefault="009A3F64" w:rsidP="009A3F64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10042 NICHELINO (TO)</w:t>
      </w:r>
    </w:p>
    <w:p w:rsidR="000F48A7" w:rsidRDefault="000F48A7" w:rsidP="009A3F64">
      <w:pPr>
        <w:widowControl/>
        <w:autoSpaceDE w:val="0"/>
        <w:autoSpaceDN w:val="0"/>
        <w:spacing w:line="240" w:lineRule="auto"/>
        <w:jc w:val="righ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DICHIARAZIONE SOSTITUTIVA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DI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 xml:space="preserve"> CERTIFICAZIONE (art.46 DPR 445/2000)</w:t>
      </w:r>
    </w:p>
    <w:p w:rsidR="000F48A7" w:rsidRDefault="000F48A7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lang w:eastAsia="en-US"/>
        </w:rPr>
      </w:pP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Il sottoscritto __________________________________________ nato a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_________________________ il __.__.____, residente a ___________________ via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________________________, n. ____,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in qualità di legale rappresentante della Ditta_____________________________Partita IVA/Codice</w:t>
      </w:r>
      <w:r w:rsidR="009A3F64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>fiscale ____________________________________________ ai sensi e per gli effetti degli artt. 46</w:t>
      </w:r>
      <w:r w:rsidR="009A3F64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 xml:space="preserve">e 76 del DPR 445/2000 e </w:t>
      </w:r>
      <w:proofErr w:type="spellStart"/>
      <w:r>
        <w:rPr>
          <w:rFonts w:ascii="Calibri" w:eastAsiaTheme="minorHAnsi" w:hAnsi="Calibri" w:cs="Calibri"/>
          <w:color w:val="000000"/>
          <w:lang w:eastAsia="en-US"/>
        </w:rPr>
        <w:t>s.m.i.</w:t>
      </w:r>
      <w:proofErr w:type="spellEnd"/>
      <w:r>
        <w:rPr>
          <w:rFonts w:ascii="Calibri" w:eastAsiaTheme="minorHAnsi" w:hAnsi="Calibri" w:cs="Calibri"/>
          <w:color w:val="000000"/>
          <w:lang w:eastAsia="en-US"/>
        </w:rPr>
        <w:t>, consapevole della responsabilità e delle conseguenze civili e</w:t>
      </w:r>
      <w:r w:rsidR="0092356D">
        <w:rPr>
          <w:rFonts w:ascii="Calibri" w:eastAsiaTheme="minorHAnsi" w:hAnsi="Calibri" w:cs="Calibri"/>
          <w:color w:val="000000"/>
          <w:lang w:eastAsia="en-US"/>
        </w:rPr>
        <w:t xml:space="preserve"> </w:t>
      </w:r>
      <w:r>
        <w:rPr>
          <w:rFonts w:ascii="Calibri" w:eastAsiaTheme="minorHAnsi" w:hAnsi="Calibri" w:cs="Calibri"/>
          <w:color w:val="000000"/>
          <w:lang w:eastAsia="en-US"/>
        </w:rPr>
        <w:t>penali previste in caso di rilascio di dichiarazioni false e mendaci e/o di formazione di atti e</w:t>
      </w:r>
    </w:p>
    <w:p w:rsidR="00304725" w:rsidRDefault="00304725" w:rsidP="007400A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documenti falsi e uso degli stessi,</w:t>
      </w:r>
    </w:p>
    <w:p w:rsidR="00304725" w:rsidRDefault="00304725" w:rsidP="009A3F6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  <w:r>
        <w:rPr>
          <w:rFonts w:ascii="Calibri,Bold" w:eastAsiaTheme="minorHAnsi" w:hAnsi="Calibri,Bold" w:cs="Calibri,Bold"/>
          <w:b/>
          <w:bCs/>
          <w:color w:val="000000"/>
          <w:lang w:eastAsia="en-US"/>
        </w:rPr>
        <w:t>DICHIARA</w:t>
      </w:r>
    </w:p>
    <w:p w:rsidR="009A3F64" w:rsidRDefault="009A3F64" w:rsidP="009A3F64">
      <w:pPr>
        <w:widowControl/>
        <w:autoSpaceDE w:val="0"/>
        <w:autoSpaceDN w:val="0"/>
        <w:spacing w:line="240" w:lineRule="auto"/>
        <w:jc w:val="center"/>
        <w:textAlignment w:val="auto"/>
        <w:rPr>
          <w:rFonts w:ascii="Calibri,Bold" w:eastAsiaTheme="minorHAnsi" w:hAnsi="Calibri,Bold" w:cs="Calibri,Bold"/>
          <w:b/>
          <w:bCs/>
          <w:color w:val="000000"/>
          <w:lang w:eastAsia="en-US"/>
        </w:rPr>
      </w:pP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1. che la propria offerta è improntata a serietà, integrità, indipendenza e segretezza;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2. di impegnarsi a conformare i propri comportamenti ai principi di lealtà, trasparenza e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correttezza;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3. che non si è accordato e non si accorderà con altri partecipanti alla gara per limitare od eludere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in alcun modo la concorrenza</w:t>
      </w:r>
      <w:r w:rsidR="0092356D">
        <w:rPr>
          <w:rFonts w:ascii="Calibri" w:eastAsiaTheme="minorHAnsi" w:hAnsi="Calibri" w:cs="Calibri"/>
          <w:color w:val="000000"/>
          <w:lang w:eastAsia="en-US"/>
        </w:rPr>
        <w:t>;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4. che in caso di aggiudicazione si obbliga espressamente a segnalare qualsiasi tentativo di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turbativa, irregolarità o distorsione nelle fasi di svolgimento della gara e/o durante l'esecuzione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del contratto, da parte di ogni interessato o addetto o di chiunque possa influenzare le decisioni</w:t>
      </w:r>
    </w:p>
    <w:p w:rsidR="00304725" w:rsidRDefault="00304725" w:rsidP="0092356D">
      <w:pPr>
        <w:widowControl/>
        <w:autoSpaceDE w:val="0"/>
        <w:autoSpaceDN w:val="0"/>
        <w:spacing w:line="240" w:lineRule="auto"/>
        <w:textAlignment w:val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relative alla selezione in oggetto;</w:t>
      </w: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9A3F64" w:rsidRDefault="009A3F64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Luogo e data Firma del dichiarante</w:t>
      </w:r>
    </w:p>
    <w:p w:rsidR="00304725" w:rsidRDefault="00304725" w:rsidP="00304725">
      <w:pPr>
        <w:widowControl/>
        <w:autoSpaceDE w:val="0"/>
        <w:autoSpaceDN w:val="0"/>
        <w:spacing w:line="240" w:lineRule="auto"/>
        <w:jc w:val="left"/>
        <w:textAlignment w:val="auto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………………………………………………… …………………………………………………</w:t>
      </w:r>
    </w:p>
    <w:p w:rsidR="00271157" w:rsidRDefault="00304725" w:rsidP="00304725">
      <w:pPr>
        <w:rPr>
          <w:rFonts w:ascii="Tahoma" w:hAnsi="Tahoma" w:cs="Tahoma"/>
          <w:iCs/>
        </w:rPr>
      </w:pPr>
      <w:r>
        <w:rPr>
          <w:rFonts w:ascii="Calibri,Bold" w:eastAsiaTheme="minorHAnsi" w:hAnsi="Calibri,Bold" w:cs="Calibri,Bold"/>
          <w:b/>
          <w:bCs/>
          <w:color w:val="000000"/>
          <w:sz w:val="17"/>
          <w:szCs w:val="17"/>
          <w:lang w:eastAsia="en-US"/>
        </w:rPr>
        <w:t>N.B.: Allegare fotocopia di un documento di identità, in corso di validità, del sottoscrittore della dichiarazione</w:t>
      </w:r>
      <w:r w:rsidR="00271157">
        <w:rPr>
          <w:bCs/>
        </w:rPr>
        <w:t xml:space="preserve">                                                                                                       </w:t>
      </w:r>
    </w:p>
    <w:p w:rsidR="00271157" w:rsidRDefault="00271157" w:rsidP="00271157"/>
    <w:p w:rsidR="002629BA" w:rsidRDefault="002629BA"/>
    <w:sectPr w:rsidR="002629BA" w:rsidSect="002629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B1" w:rsidRDefault="00E032B1" w:rsidP="00233DAC">
      <w:pPr>
        <w:spacing w:line="240" w:lineRule="auto"/>
      </w:pPr>
      <w:r>
        <w:separator/>
      </w:r>
    </w:p>
  </w:endnote>
  <w:endnote w:type="continuationSeparator" w:id="0">
    <w:p w:rsidR="00E032B1" w:rsidRDefault="00E032B1" w:rsidP="00233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8F" w:rsidRDefault="00BD76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8F" w:rsidRDefault="00BD768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8F" w:rsidRDefault="00BD76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B1" w:rsidRDefault="00E032B1" w:rsidP="00233DAC">
      <w:pPr>
        <w:spacing w:line="240" w:lineRule="auto"/>
      </w:pPr>
      <w:r>
        <w:separator/>
      </w:r>
    </w:p>
  </w:footnote>
  <w:footnote w:type="continuationSeparator" w:id="0">
    <w:p w:rsidR="00E032B1" w:rsidRDefault="00E032B1" w:rsidP="00233D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8F" w:rsidRDefault="00BD768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8F" w:rsidRDefault="00BD768F" w:rsidP="00233DAC">
    <w:pPr>
      <w:spacing w:line="240" w:lineRule="auto"/>
      <w:jc w:val="center"/>
      <w:rPr>
        <w:rFonts w:ascii="Calibri" w:hAnsi="Calibri"/>
        <w:b/>
        <w:bCs/>
        <w:sz w:val="28"/>
        <w:szCs w:val="28"/>
      </w:rPr>
    </w:pPr>
    <w:r w:rsidRPr="003E36CE">
      <w:rPr>
        <w:rFonts w:ascii="Calibri" w:hAnsi="Calibri"/>
        <w:b/>
        <w:bCs/>
        <w:noProof/>
        <w:sz w:val="28"/>
        <w:szCs w:val="28"/>
      </w:rPr>
      <w:drawing>
        <wp:inline distT="0" distB="0" distL="0" distR="0">
          <wp:extent cx="544195" cy="502285"/>
          <wp:effectExtent l="19050" t="0" r="8255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502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768F" w:rsidRPr="009173F4" w:rsidRDefault="00BD768F" w:rsidP="00233DAC">
    <w:pPr>
      <w:spacing w:line="240" w:lineRule="auto"/>
      <w:jc w:val="center"/>
      <w:rPr>
        <w:rFonts w:ascii="Calibri" w:hAnsi="Calibri"/>
        <w:b/>
        <w:bCs/>
        <w:sz w:val="32"/>
        <w:szCs w:val="32"/>
      </w:rPr>
    </w:pPr>
    <w:r w:rsidRPr="009173F4">
      <w:rPr>
        <w:rFonts w:ascii="Calibri" w:hAnsi="Calibri"/>
        <w:b/>
        <w:bCs/>
        <w:sz w:val="32"/>
        <w:szCs w:val="32"/>
      </w:rPr>
      <w:t>ISTITUTO COMPRENSIVO NICHELINO III</w:t>
    </w:r>
  </w:p>
  <w:p w:rsidR="00BD768F" w:rsidRPr="003E36CE" w:rsidRDefault="00BD768F" w:rsidP="00233DAC">
    <w:pPr>
      <w:spacing w:line="240" w:lineRule="auto"/>
      <w:jc w:val="center"/>
      <w:rPr>
        <w:rFonts w:ascii="Calibri" w:hAnsi="Calibri"/>
        <w:b/>
        <w:bCs/>
        <w:sz w:val="20"/>
        <w:szCs w:val="20"/>
      </w:rPr>
    </w:pPr>
    <w:r w:rsidRPr="003E36CE">
      <w:rPr>
        <w:rFonts w:ascii="Calibri" w:hAnsi="Calibri"/>
        <w:b/>
        <w:bCs/>
        <w:sz w:val="20"/>
        <w:szCs w:val="20"/>
      </w:rPr>
      <w:t>Scuole Statali Infanzia – Primaria – Secondaria di primo grado</w:t>
    </w:r>
  </w:p>
  <w:p w:rsidR="00BD768F" w:rsidRPr="003E36CE" w:rsidRDefault="00BD768F" w:rsidP="00233DAC">
    <w:pPr>
      <w:spacing w:line="0" w:lineRule="atLeast"/>
      <w:contextualSpacing/>
      <w:jc w:val="center"/>
      <w:rPr>
        <w:rFonts w:ascii="Calibri" w:hAnsi="Calibri"/>
        <w:b/>
        <w:sz w:val="20"/>
        <w:szCs w:val="20"/>
      </w:rPr>
    </w:pPr>
    <w:r w:rsidRPr="003E36CE">
      <w:rPr>
        <w:rFonts w:ascii="Calibri" w:hAnsi="Calibri"/>
        <w:b/>
        <w:sz w:val="20"/>
        <w:szCs w:val="20"/>
      </w:rPr>
      <w:t>Viale Kennedy, 40 – 10042 Nichelino (Torino) - Tel. 011 626905</w:t>
    </w:r>
  </w:p>
  <w:p w:rsidR="00BD768F" w:rsidRPr="003E36CE" w:rsidRDefault="00BD768F" w:rsidP="00233DAC">
    <w:pPr>
      <w:widowControl/>
      <w:autoSpaceDE w:val="0"/>
      <w:autoSpaceDN w:val="0"/>
      <w:spacing w:line="0" w:lineRule="atLeast"/>
      <w:jc w:val="center"/>
      <w:textAlignment w:val="auto"/>
      <w:rPr>
        <w:rFonts w:asciiTheme="minorHAnsi" w:hAnsiTheme="minorHAnsi"/>
        <w:sz w:val="20"/>
        <w:szCs w:val="20"/>
      </w:rPr>
    </w:pPr>
    <w:r w:rsidRPr="003E36CE">
      <w:rPr>
        <w:rFonts w:asciiTheme="minorHAnsi" w:hAnsiTheme="minorHAnsi"/>
        <w:b/>
        <w:sz w:val="20"/>
        <w:szCs w:val="20"/>
      </w:rPr>
      <w:t>Codice meccanografico:</w:t>
    </w:r>
    <w:r w:rsidRPr="003E36CE">
      <w:rPr>
        <w:rFonts w:asciiTheme="minorHAnsi" w:hAnsiTheme="minorHAnsi"/>
        <w:sz w:val="20"/>
        <w:szCs w:val="20"/>
      </w:rPr>
      <w:t xml:space="preserve">TOIC8A700R  </w:t>
    </w:r>
    <w:r w:rsidRPr="003E36CE">
      <w:rPr>
        <w:rFonts w:asciiTheme="minorHAnsi" w:hAnsiTheme="minorHAnsi"/>
        <w:b/>
        <w:sz w:val="20"/>
        <w:szCs w:val="20"/>
      </w:rPr>
      <w:t>Codice fiscale:</w:t>
    </w:r>
    <w:r w:rsidRPr="003E36CE">
      <w:rPr>
        <w:rFonts w:asciiTheme="minorHAnsi" w:hAnsiTheme="minorHAnsi"/>
        <w:sz w:val="20"/>
        <w:szCs w:val="20"/>
      </w:rPr>
      <w:t xml:space="preserve"> 94073450010 </w:t>
    </w:r>
    <w:r w:rsidRPr="003E36CE">
      <w:rPr>
        <w:rFonts w:asciiTheme="minorHAnsi" w:hAnsiTheme="minorHAnsi"/>
        <w:b/>
        <w:sz w:val="20"/>
        <w:szCs w:val="20"/>
      </w:rPr>
      <w:t>Codice univoco</w:t>
    </w:r>
    <w:r w:rsidRPr="003E36CE">
      <w:rPr>
        <w:rFonts w:asciiTheme="minorHAnsi" w:hAnsiTheme="minorHAnsi"/>
        <w:sz w:val="20"/>
        <w:szCs w:val="20"/>
      </w:rPr>
      <w:t xml:space="preserve">  UF9JAG</w:t>
    </w:r>
  </w:p>
  <w:p w:rsidR="00BD768F" w:rsidRPr="003E36CE" w:rsidRDefault="00BD768F" w:rsidP="00233DAC">
    <w:pPr>
      <w:widowControl/>
      <w:autoSpaceDE w:val="0"/>
      <w:autoSpaceDN w:val="0"/>
      <w:spacing w:after="240" w:line="240" w:lineRule="auto"/>
      <w:jc w:val="center"/>
      <w:textAlignment w:val="auto"/>
      <w:rPr>
        <w:sz w:val="20"/>
        <w:szCs w:val="20"/>
      </w:rPr>
    </w:pPr>
    <w:r w:rsidRPr="003E36CE">
      <w:rPr>
        <w:rFonts w:asciiTheme="minorHAnsi" w:hAnsiTheme="minorHAnsi"/>
        <w:b/>
        <w:bCs/>
        <w:sz w:val="20"/>
        <w:szCs w:val="20"/>
      </w:rPr>
      <w:t>Sito:</w:t>
    </w:r>
    <w:r w:rsidRPr="003E36CE">
      <w:rPr>
        <w:rFonts w:asciiTheme="minorHAnsi" w:hAnsiTheme="minorHAnsi"/>
        <w:bCs/>
        <w:sz w:val="20"/>
        <w:szCs w:val="20"/>
      </w:rPr>
      <w:t xml:space="preserve"> </w:t>
    </w:r>
    <w:hyperlink r:id="rId2" w:history="1">
      <w:r w:rsidRPr="003E36CE">
        <w:rPr>
          <w:rStyle w:val="Collegamentoipertestuale"/>
          <w:color w:val="548DD4" w:themeColor="text2" w:themeTint="99"/>
          <w:sz w:val="20"/>
          <w:szCs w:val="20"/>
        </w:rPr>
        <w:t>www.</w:t>
      </w:r>
      <w:r w:rsidRPr="003E36CE">
        <w:rPr>
          <w:rStyle w:val="Collegamentoipertestuale"/>
          <w:b/>
          <w:bCs/>
          <w:color w:val="548DD4" w:themeColor="text2" w:themeTint="99"/>
          <w:sz w:val="20"/>
          <w:szCs w:val="20"/>
        </w:rPr>
        <w:t>icnichelino3</w:t>
      </w:r>
      <w:r w:rsidRPr="003E36CE">
        <w:rPr>
          <w:rStyle w:val="Collegamentoipertestuale"/>
          <w:color w:val="548DD4" w:themeColor="text2" w:themeTint="99"/>
          <w:sz w:val="20"/>
          <w:szCs w:val="20"/>
        </w:rPr>
        <w:t>.it</w:t>
      </w:r>
    </w:hyperlink>
    <w:r w:rsidRPr="003E36CE">
      <w:rPr>
        <w:color w:val="548DD4" w:themeColor="text2" w:themeTint="99"/>
        <w:sz w:val="20"/>
        <w:szCs w:val="20"/>
      </w:rPr>
      <w:t xml:space="preserve"> </w:t>
    </w:r>
    <w:r w:rsidRPr="003E36CE">
      <w:rPr>
        <w:rFonts w:asciiTheme="minorHAnsi" w:hAnsiTheme="minorHAnsi"/>
        <w:b/>
        <w:bCs/>
        <w:sz w:val="20"/>
        <w:szCs w:val="20"/>
      </w:rPr>
      <w:t>e-mail</w:t>
    </w:r>
    <w:r w:rsidRPr="003E36CE">
      <w:rPr>
        <w:rFonts w:asciiTheme="minorHAnsi" w:hAnsiTheme="minorHAnsi"/>
        <w:sz w:val="20"/>
        <w:szCs w:val="20"/>
      </w:rPr>
      <w:t xml:space="preserve">: </w:t>
    </w:r>
    <w:hyperlink r:id="rId3" w:history="1">
      <w:r w:rsidRPr="003E36CE">
        <w:rPr>
          <w:rStyle w:val="Collegamentoipertestuale"/>
          <w:rFonts w:asciiTheme="minorHAnsi" w:hAnsiTheme="minorHAnsi"/>
          <w:color w:val="548DD4" w:themeColor="text2" w:themeTint="99"/>
          <w:sz w:val="20"/>
          <w:szCs w:val="20"/>
          <w:u w:val="none"/>
        </w:rPr>
        <w:t>TOIC8A700R@istruzione.it</w:t>
      </w:r>
    </w:hyperlink>
    <w:r w:rsidRPr="003E36CE">
      <w:rPr>
        <w:rFonts w:asciiTheme="minorHAnsi" w:hAnsiTheme="minorHAnsi"/>
        <w:color w:val="548DD4" w:themeColor="text2" w:themeTint="99"/>
        <w:sz w:val="20"/>
        <w:szCs w:val="20"/>
      </w:rPr>
      <w:t xml:space="preserve"> </w:t>
    </w:r>
    <w:r w:rsidRPr="003E36CE">
      <w:rPr>
        <w:rFonts w:asciiTheme="minorHAnsi" w:hAnsiTheme="minorHAnsi"/>
        <w:sz w:val="20"/>
        <w:szCs w:val="20"/>
      </w:rPr>
      <w:t xml:space="preserve"> </w:t>
    </w:r>
    <w:r w:rsidRPr="003E36CE">
      <w:rPr>
        <w:rFonts w:asciiTheme="minorHAnsi" w:hAnsiTheme="minorHAnsi"/>
        <w:b/>
        <w:bCs/>
        <w:sz w:val="20"/>
        <w:szCs w:val="20"/>
      </w:rPr>
      <w:t>pec</w:t>
    </w:r>
    <w:r w:rsidRPr="003E36CE">
      <w:rPr>
        <w:rFonts w:asciiTheme="minorHAnsi" w:hAnsiTheme="minorHAnsi"/>
        <w:sz w:val="20"/>
        <w:szCs w:val="20"/>
      </w:rPr>
      <w:t xml:space="preserve">: </w:t>
    </w:r>
    <w:hyperlink r:id="rId4" w:history="1">
      <w:r w:rsidRPr="003E36CE">
        <w:rPr>
          <w:rStyle w:val="Collegamentoipertestuale"/>
          <w:rFonts w:asciiTheme="minorHAnsi" w:hAnsiTheme="minorHAnsi"/>
          <w:color w:val="auto"/>
          <w:sz w:val="20"/>
          <w:szCs w:val="20"/>
          <w:u w:val="none"/>
        </w:rPr>
        <w:t>TOIC8A700R@pec.istruzione.it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8F" w:rsidRDefault="00BD768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49E1"/>
    <w:multiLevelType w:val="hybridMultilevel"/>
    <w:tmpl w:val="1E20FFE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3DAC"/>
    <w:rsid w:val="000D0719"/>
    <w:rsid w:val="000F48A7"/>
    <w:rsid w:val="00233DAC"/>
    <w:rsid w:val="002629BA"/>
    <w:rsid w:val="00271157"/>
    <w:rsid w:val="00304725"/>
    <w:rsid w:val="00342611"/>
    <w:rsid w:val="003E36CE"/>
    <w:rsid w:val="003F2C31"/>
    <w:rsid w:val="00496ADE"/>
    <w:rsid w:val="00547B6B"/>
    <w:rsid w:val="0056092F"/>
    <w:rsid w:val="005D00CB"/>
    <w:rsid w:val="006C62B8"/>
    <w:rsid w:val="006D1A55"/>
    <w:rsid w:val="007400AD"/>
    <w:rsid w:val="0081708E"/>
    <w:rsid w:val="009173F4"/>
    <w:rsid w:val="0092356D"/>
    <w:rsid w:val="00971A05"/>
    <w:rsid w:val="0098387F"/>
    <w:rsid w:val="009A3F64"/>
    <w:rsid w:val="009C0F4F"/>
    <w:rsid w:val="00A05E87"/>
    <w:rsid w:val="00AD4AFE"/>
    <w:rsid w:val="00AF6FA9"/>
    <w:rsid w:val="00B159EE"/>
    <w:rsid w:val="00BD768F"/>
    <w:rsid w:val="00C118CF"/>
    <w:rsid w:val="00C27EEA"/>
    <w:rsid w:val="00CC04E4"/>
    <w:rsid w:val="00E032B1"/>
    <w:rsid w:val="00FD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3DA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233DA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D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DAC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33DA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33D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33DA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33DA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semiHidden/>
    <w:rsid w:val="00271157"/>
    <w:pPr>
      <w:suppressAutoHyphens/>
      <w:adjustRightInd/>
      <w:spacing w:line="240" w:lineRule="auto"/>
      <w:jc w:val="right"/>
      <w:textAlignment w:val="auto"/>
    </w:pPr>
    <w:rPr>
      <w:rFonts w:eastAsia="SimSun" w:cs="Mangal"/>
      <w:kern w:val="1"/>
      <w:lang w:eastAsia="hi-IN" w:bidi="hi-I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271157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BD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OIC8A700R@istruzione.it" TargetMode="External"/><Relationship Id="rId2" Type="http://schemas.openxmlformats.org/officeDocument/2006/relationships/hyperlink" Target="http://www.icnichelino3.it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TOIC8A7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CD775-F5F2-4C23-93AB-88879A4E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Preside</cp:lastModifiedBy>
  <cp:revision>4</cp:revision>
  <cp:lastPrinted>2017-10-13T07:51:00Z</cp:lastPrinted>
  <dcterms:created xsi:type="dcterms:W3CDTF">2017-11-23T15:23:00Z</dcterms:created>
  <dcterms:modified xsi:type="dcterms:W3CDTF">2017-11-24T14:01:00Z</dcterms:modified>
</cp:coreProperties>
</file>